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33084" w14:textId="77777777" w:rsidR="00517ABF" w:rsidRPr="0023544F" w:rsidRDefault="00517ABF" w:rsidP="00517ABF">
      <w:pPr>
        <w:jc w:val="center"/>
        <w:rPr>
          <w:rFonts w:ascii="Century Gothic" w:hAnsi="Century Gothic"/>
          <w:b/>
          <w:bCs/>
          <w:sz w:val="40"/>
          <w:szCs w:val="40"/>
          <w:u w:val="single"/>
        </w:rPr>
      </w:pPr>
      <w:r w:rsidRPr="0023544F">
        <w:rPr>
          <w:rFonts w:ascii="Century Gothic" w:hAnsi="Century Gothic"/>
          <w:b/>
          <w:bCs/>
          <w:sz w:val="40"/>
          <w:szCs w:val="40"/>
          <w:u w:val="single"/>
        </w:rPr>
        <w:t>Lesson Plan</w:t>
      </w:r>
    </w:p>
    <w:p w14:paraId="7E292FD6" w14:textId="77777777" w:rsidR="00CE5EB0" w:rsidRPr="0023544F" w:rsidRDefault="00CE5EB0" w:rsidP="00517ABF">
      <w:pPr>
        <w:rPr>
          <w:rFonts w:ascii="Century Gothic" w:hAnsi="Century Gothic"/>
          <w:b/>
          <w:bCs/>
          <w:sz w:val="28"/>
          <w:szCs w:val="28"/>
        </w:rPr>
      </w:pPr>
      <w:r w:rsidRPr="0023544F">
        <w:rPr>
          <w:rFonts w:ascii="Century Gothic" w:hAnsi="Century Gothic"/>
          <w:b/>
          <w:bCs/>
          <w:sz w:val="28"/>
          <w:szCs w:val="28"/>
        </w:rPr>
        <w:t>Prior Knowledge</w:t>
      </w:r>
    </w:p>
    <w:p w14:paraId="5E40A9D3" w14:textId="45021237" w:rsidR="0029621F" w:rsidRPr="00D64370" w:rsidRDefault="007B0C1A" w:rsidP="00CE5EB0">
      <w:pPr>
        <w:numPr>
          <w:ilvl w:val="0"/>
          <w:numId w:val="2"/>
        </w:numPr>
        <w:rPr>
          <w:rFonts w:ascii="Times New Roman" w:hAnsi="Times New Roman"/>
        </w:rPr>
      </w:pPr>
      <w:r>
        <w:rPr>
          <w:rFonts w:ascii="Times New Roman" w:hAnsi="Times New Roman"/>
        </w:rPr>
        <w:t>Students should have a vague knowledge o</w:t>
      </w:r>
      <w:r w:rsidR="00825FC6">
        <w:rPr>
          <w:rFonts w:ascii="Times New Roman" w:hAnsi="Times New Roman"/>
        </w:rPr>
        <w:t xml:space="preserve">f </w:t>
      </w:r>
      <w:r w:rsidR="00570F9F">
        <w:rPr>
          <w:rFonts w:ascii="Times New Roman" w:hAnsi="Times New Roman"/>
        </w:rPr>
        <w:t xml:space="preserve">family, house, and chores vocabulary as well as present tense verb conjugation of regular AR, ER, IR verbs, and </w:t>
      </w:r>
      <w:proofErr w:type="spellStart"/>
      <w:r w:rsidR="00570F9F">
        <w:rPr>
          <w:rFonts w:ascii="Times New Roman" w:hAnsi="Times New Roman"/>
        </w:rPr>
        <w:t>hacer</w:t>
      </w:r>
      <w:proofErr w:type="spellEnd"/>
      <w:r>
        <w:rPr>
          <w:rFonts w:ascii="Times New Roman" w:hAnsi="Times New Roman"/>
        </w:rPr>
        <w:t xml:space="preserve">. </w:t>
      </w:r>
    </w:p>
    <w:p w14:paraId="3BBEADBF" w14:textId="77777777" w:rsidR="00CE5EB0" w:rsidRPr="00D64370" w:rsidRDefault="00CE5EB0" w:rsidP="00517ABF">
      <w:pPr>
        <w:rPr>
          <w:rFonts w:ascii="Times New Roman" w:hAnsi="Times New Roman"/>
        </w:rPr>
      </w:pPr>
    </w:p>
    <w:p w14:paraId="1D1C474A" w14:textId="77777777" w:rsidR="00CE5EB0" w:rsidRPr="0023544F" w:rsidRDefault="00CE5EB0" w:rsidP="00CE5EB0">
      <w:pPr>
        <w:rPr>
          <w:rFonts w:ascii="Century Gothic" w:hAnsi="Century Gothic"/>
          <w:b/>
          <w:bCs/>
          <w:sz w:val="28"/>
          <w:szCs w:val="28"/>
        </w:rPr>
      </w:pPr>
      <w:r w:rsidRPr="0023544F">
        <w:rPr>
          <w:rFonts w:ascii="Century Gothic" w:hAnsi="Century Gothic"/>
          <w:b/>
          <w:bCs/>
          <w:sz w:val="28"/>
          <w:szCs w:val="28"/>
        </w:rPr>
        <w:t>Concepts to be taught</w:t>
      </w:r>
    </w:p>
    <w:p w14:paraId="038FA178" w14:textId="77777777" w:rsidR="00833331" w:rsidRDefault="00833331" w:rsidP="00CE5EB0">
      <w:pPr>
        <w:pStyle w:val="ColorfulList-Accent11"/>
        <w:numPr>
          <w:ilvl w:val="0"/>
          <w:numId w:val="1"/>
        </w:numPr>
        <w:rPr>
          <w:rFonts w:ascii="Times New Roman" w:hAnsi="Times New Roman"/>
        </w:rPr>
        <w:sectPr w:rsidR="00833331" w:rsidSect="00517ABF">
          <w:footerReference w:type="default" r:id="rId7"/>
          <w:pgSz w:w="12240" w:h="15840"/>
          <w:pgMar w:top="1440" w:right="1440" w:bottom="1440" w:left="1440" w:header="720" w:footer="720" w:gutter="0"/>
          <w:cols w:space="720"/>
        </w:sectPr>
      </w:pPr>
    </w:p>
    <w:p w14:paraId="5FF21E30" w14:textId="4CCF12DC" w:rsidR="00825FC6" w:rsidRDefault="00570F9F" w:rsidP="00825FC6">
      <w:pPr>
        <w:pStyle w:val="ColorfulList-Accent11"/>
        <w:numPr>
          <w:ilvl w:val="0"/>
          <w:numId w:val="1"/>
        </w:numPr>
        <w:rPr>
          <w:rFonts w:ascii="Times New Roman" w:hAnsi="Times New Roman"/>
        </w:rPr>
      </w:pPr>
      <w:r>
        <w:rPr>
          <w:rFonts w:ascii="Times New Roman" w:hAnsi="Times New Roman"/>
        </w:rPr>
        <w:t>Padre</w:t>
      </w:r>
    </w:p>
    <w:p w14:paraId="6338AA95" w14:textId="45FC2202" w:rsidR="00570F9F" w:rsidRDefault="00570F9F" w:rsidP="00825FC6">
      <w:pPr>
        <w:pStyle w:val="ColorfulList-Accent11"/>
        <w:numPr>
          <w:ilvl w:val="0"/>
          <w:numId w:val="1"/>
        </w:numPr>
        <w:rPr>
          <w:rFonts w:ascii="Times New Roman" w:hAnsi="Times New Roman"/>
        </w:rPr>
      </w:pPr>
      <w:r>
        <w:rPr>
          <w:rFonts w:ascii="Times New Roman" w:hAnsi="Times New Roman"/>
        </w:rPr>
        <w:t>Madre</w:t>
      </w:r>
    </w:p>
    <w:p w14:paraId="628884BF" w14:textId="3AF2A509"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Abuelo</w:t>
      </w:r>
      <w:proofErr w:type="spellEnd"/>
    </w:p>
    <w:p w14:paraId="1229B967" w14:textId="63D8335D" w:rsidR="00570F9F" w:rsidRDefault="00570F9F" w:rsidP="00825FC6">
      <w:pPr>
        <w:pStyle w:val="ColorfulList-Accent11"/>
        <w:numPr>
          <w:ilvl w:val="0"/>
          <w:numId w:val="1"/>
        </w:numPr>
        <w:rPr>
          <w:rFonts w:ascii="Times New Roman" w:hAnsi="Times New Roman"/>
        </w:rPr>
      </w:pPr>
      <w:r>
        <w:rPr>
          <w:rFonts w:ascii="Times New Roman" w:hAnsi="Times New Roman"/>
        </w:rPr>
        <w:t>Abuela</w:t>
      </w:r>
    </w:p>
    <w:p w14:paraId="12BB92C6" w14:textId="169F74E7"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Tío</w:t>
      </w:r>
      <w:proofErr w:type="spellEnd"/>
    </w:p>
    <w:p w14:paraId="5892F28D" w14:textId="57350DCF"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Tía</w:t>
      </w:r>
      <w:proofErr w:type="spellEnd"/>
    </w:p>
    <w:p w14:paraId="256926E6" w14:textId="2A0BCAC3"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Hermano</w:t>
      </w:r>
      <w:proofErr w:type="spellEnd"/>
    </w:p>
    <w:p w14:paraId="25E6843B" w14:textId="6C4561FC" w:rsidR="00570F9F" w:rsidRDefault="00570F9F" w:rsidP="00825FC6">
      <w:pPr>
        <w:pStyle w:val="ColorfulList-Accent11"/>
        <w:numPr>
          <w:ilvl w:val="0"/>
          <w:numId w:val="1"/>
        </w:numPr>
        <w:rPr>
          <w:rFonts w:ascii="Times New Roman" w:hAnsi="Times New Roman"/>
        </w:rPr>
      </w:pPr>
      <w:r>
        <w:rPr>
          <w:rFonts w:ascii="Times New Roman" w:hAnsi="Times New Roman"/>
        </w:rPr>
        <w:t>Hermana</w:t>
      </w:r>
    </w:p>
    <w:p w14:paraId="183DB44C" w14:textId="7BC611CE" w:rsidR="00570F9F" w:rsidRDefault="00570F9F" w:rsidP="00825FC6">
      <w:pPr>
        <w:pStyle w:val="ColorfulList-Accent11"/>
        <w:numPr>
          <w:ilvl w:val="0"/>
          <w:numId w:val="1"/>
        </w:numPr>
        <w:rPr>
          <w:rFonts w:ascii="Times New Roman" w:hAnsi="Times New Roman"/>
        </w:rPr>
      </w:pPr>
      <w:r>
        <w:rPr>
          <w:rFonts w:ascii="Times New Roman" w:hAnsi="Times New Roman"/>
        </w:rPr>
        <w:t>Primo</w:t>
      </w:r>
    </w:p>
    <w:p w14:paraId="61793973" w14:textId="639B3990" w:rsidR="00570F9F" w:rsidRDefault="00570F9F" w:rsidP="00825FC6">
      <w:pPr>
        <w:pStyle w:val="ColorfulList-Accent11"/>
        <w:numPr>
          <w:ilvl w:val="0"/>
          <w:numId w:val="1"/>
        </w:numPr>
        <w:rPr>
          <w:rFonts w:ascii="Times New Roman" w:hAnsi="Times New Roman"/>
        </w:rPr>
      </w:pPr>
      <w:r>
        <w:rPr>
          <w:rFonts w:ascii="Times New Roman" w:hAnsi="Times New Roman"/>
        </w:rPr>
        <w:t>Prima</w:t>
      </w:r>
    </w:p>
    <w:p w14:paraId="5D3F81BB" w14:textId="418CD38C"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Hijo</w:t>
      </w:r>
      <w:proofErr w:type="spellEnd"/>
    </w:p>
    <w:p w14:paraId="26FEF001" w14:textId="44D59C65"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Hija</w:t>
      </w:r>
      <w:proofErr w:type="spellEnd"/>
    </w:p>
    <w:p w14:paraId="3E97B3D3" w14:textId="16288170" w:rsidR="00570F9F" w:rsidRDefault="00570F9F" w:rsidP="00825FC6">
      <w:pPr>
        <w:pStyle w:val="ColorfulList-Accent11"/>
        <w:numPr>
          <w:ilvl w:val="0"/>
          <w:numId w:val="1"/>
        </w:numPr>
        <w:rPr>
          <w:rFonts w:ascii="Times New Roman" w:hAnsi="Times New Roman"/>
        </w:rPr>
      </w:pPr>
      <w:r>
        <w:rPr>
          <w:rFonts w:ascii="Times New Roman" w:hAnsi="Times New Roman"/>
        </w:rPr>
        <w:t>Nieto</w:t>
      </w:r>
    </w:p>
    <w:p w14:paraId="6326D7D6" w14:textId="0EC3CBD3"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Nieta</w:t>
      </w:r>
      <w:proofErr w:type="spellEnd"/>
    </w:p>
    <w:p w14:paraId="5804176C" w14:textId="5B4B283D"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Sobrino</w:t>
      </w:r>
      <w:proofErr w:type="spellEnd"/>
    </w:p>
    <w:p w14:paraId="68AC1347" w14:textId="76313E54"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Sobrina</w:t>
      </w:r>
      <w:proofErr w:type="spellEnd"/>
    </w:p>
    <w:p w14:paraId="64023ABA" w14:textId="59349AA7" w:rsidR="00570F9F" w:rsidRDefault="00570F9F" w:rsidP="00825FC6">
      <w:pPr>
        <w:pStyle w:val="ColorfulList-Accent11"/>
        <w:numPr>
          <w:ilvl w:val="0"/>
          <w:numId w:val="1"/>
        </w:numPr>
        <w:rPr>
          <w:rFonts w:ascii="Times New Roman" w:hAnsi="Times New Roman"/>
        </w:rPr>
      </w:pPr>
      <w:proofErr w:type="spellStart"/>
      <w:r>
        <w:rPr>
          <w:rFonts w:ascii="Times New Roman" w:hAnsi="Times New Roman"/>
        </w:rPr>
        <w:t>Esposo</w:t>
      </w:r>
      <w:proofErr w:type="spellEnd"/>
    </w:p>
    <w:p w14:paraId="589B779E" w14:textId="77777777" w:rsidR="00825FC6" w:rsidRDefault="00570F9F" w:rsidP="00570F9F">
      <w:pPr>
        <w:pStyle w:val="ColorfulList-Accent11"/>
        <w:numPr>
          <w:ilvl w:val="0"/>
          <w:numId w:val="1"/>
        </w:numPr>
        <w:rPr>
          <w:rFonts w:ascii="Times New Roman" w:hAnsi="Times New Roman"/>
        </w:rPr>
      </w:pPr>
      <w:proofErr w:type="spellStart"/>
      <w:r>
        <w:rPr>
          <w:rFonts w:ascii="Times New Roman" w:hAnsi="Times New Roman"/>
        </w:rPr>
        <w:t>Esposa</w:t>
      </w:r>
      <w:proofErr w:type="spellEnd"/>
    </w:p>
    <w:p w14:paraId="6C4581DA"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cocina</w:t>
      </w:r>
      <w:proofErr w:type="spellEnd"/>
    </w:p>
    <w:p w14:paraId="22350595"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baño</w:t>
      </w:r>
      <w:proofErr w:type="spellEnd"/>
    </w:p>
    <w:p w14:paraId="040F7137"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El patio</w:t>
      </w:r>
    </w:p>
    <w:p w14:paraId="75AD0367"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comedor</w:t>
      </w:r>
      <w:proofErr w:type="spellEnd"/>
    </w:p>
    <w:p w14:paraId="42C36AD9"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garaje</w:t>
      </w:r>
      <w:proofErr w:type="spellEnd"/>
    </w:p>
    <w:p w14:paraId="13C95C04"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jardín</w:t>
      </w:r>
      <w:proofErr w:type="spellEnd"/>
    </w:p>
    <w:p w14:paraId="0DD50E4F"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sala</w:t>
      </w:r>
      <w:proofErr w:type="spellEnd"/>
    </w:p>
    <w:p w14:paraId="6338F33B"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habitación</w:t>
      </w:r>
      <w:proofErr w:type="spellEnd"/>
    </w:p>
    <w:p w14:paraId="747F2F50"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dormitorio</w:t>
      </w:r>
      <w:proofErr w:type="spellEnd"/>
    </w:p>
    <w:p w14:paraId="76ECDBBD"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cama</w:t>
      </w:r>
      <w:proofErr w:type="spellEnd"/>
    </w:p>
    <w:p w14:paraId="5D35EA4F"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escritorio</w:t>
      </w:r>
      <w:proofErr w:type="spellEnd"/>
    </w:p>
    <w:p w14:paraId="122FD832" w14:textId="69875C8E"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puerta</w:t>
      </w:r>
      <w:proofErr w:type="spellEnd"/>
    </w:p>
    <w:p w14:paraId="2D23842C" w14:textId="3CF7D9ED"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ventana</w:t>
      </w:r>
      <w:proofErr w:type="spellEnd"/>
    </w:p>
    <w:p w14:paraId="27E39114" w14:textId="027C84D5" w:rsidR="00570F9F" w:rsidRDefault="00570F9F" w:rsidP="00570F9F">
      <w:pPr>
        <w:pStyle w:val="ColorfulList-Accent11"/>
        <w:numPr>
          <w:ilvl w:val="0"/>
          <w:numId w:val="1"/>
        </w:numPr>
        <w:rPr>
          <w:rFonts w:ascii="Times New Roman" w:hAnsi="Times New Roman"/>
        </w:rPr>
      </w:pPr>
      <w:r>
        <w:rPr>
          <w:rFonts w:ascii="Times New Roman" w:hAnsi="Times New Roman"/>
        </w:rPr>
        <w:t>El sofa</w:t>
      </w:r>
    </w:p>
    <w:p w14:paraId="514D383F"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Las </w:t>
      </w:r>
      <w:proofErr w:type="spellStart"/>
      <w:r>
        <w:rPr>
          <w:rFonts w:ascii="Times New Roman" w:hAnsi="Times New Roman"/>
        </w:rPr>
        <w:t>plantas</w:t>
      </w:r>
      <w:proofErr w:type="spellEnd"/>
    </w:p>
    <w:p w14:paraId="208DB0E1"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silla</w:t>
      </w:r>
      <w:proofErr w:type="spellEnd"/>
    </w:p>
    <w:p w14:paraId="6A270143"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La mesa</w:t>
      </w:r>
    </w:p>
    <w:p w14:paraId="54369FD8"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carro</w:t>
      </w:r>
      <w:proofErr w:type="spellEnd"/>
    </w:p>
    <w:p w14:paraId="3A9F6C7C" w14:textId="77777777" w:rsidR="00570F9F" w:rsidRDefault="00570F9F" w:rsidP="00570F9F">
      <w:pPr>
        <w:pStyle w:val="ColorfulList-Accent11"/>
        <w:numPr>
          <w:ilvl w:val="0"/>
          <w:numId w:val="1"/>
        </w:numPr>
        <w:rPr>
          <w:rFonts w:ascii="Times New Roman" w:hAnsi="Times New Roman"/>
        </w:rPr>
      </w:pPr>
      <w:proofErr w:type="spellStart"/>
      <w:r>
        <w:rPr>
          <w:rFonts w:ascii="Times New Roman" w:hAnsi="Times New Roman"/>
        </w:rPr>
        <w:t>Cortar</w:t>
      </w:r>
      <w:proofErr w:type="spellEnd"/>
      <w:r>
        <w:rPr>
          <w:rFonts w:ascii="Times New Roman" w:hAnsi="Times New Roman"/>
        </w:rPr>
        <w:t xml:space="preserve"> </w:t>
      </w:r>
      <w:proofErr w:type="spellStart"/>
      <w:r>
        <w:rPr>
          <w:rFonts w:ascii="Times New Roman" w:hAnsi="Times New Roman"/>
        </w:rPr>
        <w:t>el</w:t>
      </w:r>
      <w:proofErr w:type="spellEnd"/>
      <w:r>
        <w:rPr>
          <w:rFonts w:ascii="Times New Roman" w:hAnsi="Times New Roman"/>
        </w:rPr>
        <w:t xml:space="preserve"> </w:t>
      </w:r>
      <w:proofErr w:type="spellStart"/>
      <w:r>
        <w:rPr>
          <w:rFonts w:ascii="Times New Roman" w:hAnsi="Times New Roman"/>
        </w:rPr>
        <w:t>césped</w:t>
      </w:r>
      <w:proofErr w:type="spellEnd"/>
    </w:p>
    <w:p w14:paraId="7339BAB3" w14:textId="77777777" w:rsidR="00570F9F" w:rsidRDefault="00570F9F" w:rsidP="00570F9F">
      <w:pPr>
        <w:pStyle w:val="ColorfulList-Accent11"/>
        <w:numPr>
          <w:ilvl w:val="0"/>
          <w:numId w:val="1"/>
        </w:numPr>
        <w:rPr>
          <w:rFonts w:ascii="Times New Roman" w:hAnsi="Times New Roman"/>
        </w:rPr>
      </w:pPr>
      <w:proofErr w:type="spellStart"/>
      <w:r>
        <w:rPr>
          <w:rFonts w:ascii="Times New Roman" w:hAnsi="Times New Roman"/>
        </w:rPr>
        <w:t>Hacer</w:t>
      </w:r>
      <w:proofErr w:type="spellEnd"/>
      <w:r>
        <w:rPr>
          <w:rFonts w:ascii="Times New Roman" w:hAnsi="Times New Roman"/>
        </w:rPr>
        <w:t xml:space="preserve"> la </w:t>
      </w:r>
      <w:proofErr w:type="spellStart"/>
      <w:r>
        <w:rPr>
          <w:rFonts w:ascii="Times New Roman" w:hAnsi="Times New Roman"/>
        </w:rPr>
        <w:t>cama</w:t>
      </w:r>
      <w:proofErr w:type="spellEnd"/>
    </w:p>
    <w:p w14:paraId="4EE1696E" w14:textId="77777777" w:rsidR="00570F9F" w:rsidRDefault="00570F9F" w:rsidP="00570F9F">
      <w:pPr>
        <w:pStyle w:val="ColorfulList-Accent11"/>
        <w:numPr>
          <w:ilvl w:val="0"/>
          <w:numId w:val="1"/>
        </w:numPr>
        <w:rPr>
          <w:rFonts w:ascii="Times New Roman" w:hAnsi="Times New Roman"/>
        </w:rPr>
      </w:pPr>
      <w:proofErr w:type="spellStart"/>
      <w:r>
        <w:rPr>
          <w:rFonts w:ascii="Times New Roman" w:hAnsi="Times New Roman"/>
        </w:rPr>
        <w:t>Sacar</w:t>
      </w:r>
      <w:proofErr w:type="spellEnd"/>
      <w:r>
        <w:rPr>
          <w:rFonts w:ascii="Times New Roman" w:hAnsi="Times New Roman"/>
        </w:rPr>
        <w:t xml:space="preserve"> la </w:t>
      </w:r>
      <w:proofErr w:type="spellStart"/>
      <w:r>
        <w:rPr>
          <w:rFonts w:ascii="Times New Roman" w:hAnsi="Times New Roman"/>
        </w:rPr>
        <w:t>basura</w:t>
      </w:r>
      <w:proofErr w:type="spellEnd"/>
    </w:p>
    <w:p w14:paraId="6281D3DE" w14:textId="68F9379A" w:rsidR="00570F9F" w:rsidRDefault="00570F9F" w:rsidP="00570F9F">
      <w:pPr>
        <w:pStyle w:val="ColorfulList-Accent11"/>
        <w:numPr>
          <w:ilvl w:val="0"/>
          <w:numId w:val="1"/>
        </w:numPr>
        <w:rPr>
          <w:rFonts w:ascii="Times New Roman" w:hAnsi="Times New Roman"/>
        </w:rPr>
      </w:pPr>
      <w:proofErr w:type="spellStart"/>
      <w:r>
        <w:rPr>
          <w:rFonts w:ascii="Times New Roman" w:hAnsi="Times New Roman"/>
        </w:rPr>
        <w:t>Limpiar</w:t>
      </w:r>
      <w:proofErr w:type="spellEnd"/>
    </w:p>
    <w:p w14:paraId="645A51D1" w14:textId="6D1D78AC" w:rsidR="00570F9F" w:rsidRDefault="00570F9F" w:rsidP="00570F9F">
      <w:pPr>
        <w:pStyle w:val="ColorfulList-Accent11"/>
        <w:numPr>
          <w:ilvl w:val="0"/>
          <w:numId w:val="1"/>
        </w:numPr>
        <w:rPr>
          <w:rFonts w:ascii="Times New Roman" w:hAnsi="Times New Roman"/>
        </w:rPr>
      </w:pPr>
      <w:proofErr w:type="spellStart"/>
      <w:r>
        <w:rPr>
          <w:rFonts w:ascii="Times New Roman" w:hAnsi="Times New Roman"/>
        </w:rPr>
        <w:t>Cocinar</w:t>
      </w:r>
      <w:proofErr w:type="spellEnd"/>
    </w:p>
    <w:p w14:paraId="07756331" w14:textId="77777777" w:rsidR="00570F9F" w:rsidRDefault="00570F9F" w:rsidP="00570F9F">
      <w:pPr>
        <w:pStyle w:val="ColorfulList-Accent11"/>
        <w:numPr>
          <w:ilvl w:val="0"/>
          <w:numId w:val="1"/>
        </w:numPr>
        <w:rPr>
          <w:rFonts w:ascii="Times New Roman" w:hAnsi="Times New Roman"/>
        </w:rPr>
      </w:pPr>
      <w:proofErr w:type="spellStart"/>
      <w:r>
        <w:rPr>
          <w:rFonts w:ascii="Times New Roman" w:hAnsi="Times New Roman"/>
        </w:rPr>
        <w:t>Lavar</w:t>
      </w:r>
      <w:proofErr w:type="spellEnd"/>
      <w:r>
        <w:rPr>
          <w:rFonts w:ascii="Times New Roman" w:hAnsi="Times New Roman"/>
        </w:rPr>
        <w:t xml:space="preserve"> </w:t>
      </w:r>
      <w:proofErr w:type="spellStart"/>
      <w:r>
        <w:rPr>
          <w:rFonts w:ascii="Times New Roman" w:hAnsi="Times New Roman"/>
        </w:rPr>
        <w:t>los</w:t>
      </w:r>
      <w:proofErr w:type="spellEnd"/>
      <w:r>
        <w:rPr>
          <w:rFonts w:ascii="Times New Roman" w:hAnsi="Times New Roman"/>
        </w:rPr>
        <w:t xml:space="preserve"> </w:t>
      </w:r>
      <w:proofErr w:type="spellStart"/>
      <w:r>
        <w:rPr>
          <w:rFonts w:ascii="Times New Roman" w:hAnsi="Times New Roman"/>
        </w:rPr>
        <w:t>platos</w:t>
      </w:r>
      <w:proofErr w:type="spellEnd"/>
    </w:p>
    <w:p w14:paraId="6DA0E780" w14:textId="77777777" w:rsidR="00570F9F" w:rsidRDefault="00570F9F" w:rsidP="00570F9F">
      <w:pPr>
        <w:pStyle w:val="ColorfulList-Accent11"/>
        <w:numPr>
          <w:ilvl w:val="0"/>
          <w:numId w:val="1"/>
        </w:numPr>
        <w:rPr>
          <w:rFonts w:ascii="Times New Roman" w:hAnsi="Times New Roman"/>
        </w:rPr>
      </w:pPr>
      <w:proofErr w:type="spellStart"/>
      <w:r>
        <w:rPr>
          <w:rFonts w:ascii="Times New Roman" w:hAnsi="Times New Roman"/>
        </w:rPr>
        <w:t>Lavar</w:t>
      </w:r>
      <w:proofErr w:type="spellEnd"/>
      <w:r>
        <w:rPr>
          <w:rFonts w:ascii="Times New Roman" w:hAnsi="Times New Roman"/>
        </w:rPr>
        <w:t xml:space="preserve"> la </w:t>
      </w:r>
      <w:proofErr w:type="spellStart"/>
      <w:r>
        <w:rPr>
          <w:rFonts w:ascii="Times New Roman" w:hAnsi="Times New Roman"/>
        </w:rPr>
        <w:t>ropa</w:t>
      </w:r>
      <w:proofErr w:type="spellEnd"/>
    </w:p>
    <w:p w14:paraId="1DB565A1" w14:textId="77777777" w:rsidR="00570F9F" w:rsidRDefault="00570F9F" w:rsidP="00570F9F">
      <w:pPr>
        <w:pStyle w:val="ColorfulList-Accent11"/>
        <w:numPr>
          <w:ilvl w:val="0"/>
          <w:numId w:val="1"/>
        </w:numPr>
        <w:rPr>
          <w:rFonts w:ascii="Times New Roman" w:hAnsi="Times New Roman"/>
        </w:rPr>
      </w:pPr>
      <w:proofErr w:type="spellStart"/>
      <w:r>
        <w:rPr>
          <w:rFonts w:ascii="Times New Roman" w:hAnsi="Times New Roman"/>
        </w:rPr>
        <w:t>Sacudir</w:t>
      </w:r>
      <w:proofErr w:type="spellEnd"/>
      <w:r>
        <w:rPr>
          <w:rFonts w:ascii="Times New Roman" w:hAnsi="Times New Roman"/>
        </w:rPr>
        <w:t xml:space="preserve"> </w:t>
      </w:r>
      <w:proofErr w:type="spellStart"/>
      <w:r>
        <w:rPr>
          <w:rFonts w:ascii="Times New Roman" w:hAnsi="Times New Roman"/>
        </w:rPr>
        <w:t>los</w:t>
      </w:r>
      <w:proofErr w:type="spellEnd"/>
      <w:r>
        <w:rPr>
          <w:rFonts w:ascii="Times New Roman" w:hAnsi="Times New Roman"/>
        </w:rPr>
        <w:t xml:space="preserve"> </w:t>
      </w:r>
      <w:proofErr w:type="spellStart"/>
      <w:r>
        <w:rPr>
          <w:rFonts w:ascii="Times New Roman" w:hAnsi="Times New Roman"/>
        </w:rPr>
        <w:t>muebles</w:t>
      </w:r>
      <w:proofErr w:type="spellEnd"/>
    </w:p>
    <w:p w14:paraId="2AD48242" w14:textId="77777777" w:rsidR="00570F9F" w:rsidRDefault="00570F9F" w:rsidP="00570F9F">
      <w:pPr>
        <w:pStyle w:val="ColorfulList-Accent11"/>
        <w:numPr>
          <w:ilvl w:val="0"/>
          <w:numId w:val="1"/>
        </w:numPr>
        <w:rPr>
          <w:rFonts w:ascii="Times New Roman" w:hAnsi="Times New Roman"/>
        </w:rPr>
      </w:pPr>
      <w:r>
        <w:rPr>
          <w:rFonts w:ascii="Times New Roman" w:hAnsi="Times New Roman"/>
        </w:rPr>
        <w:t xml:space="preserve">Pasar la </w:t>
      </w:r>
      <w:proofErr w:type="spellStart"/>
      <w:r>
        <w:rPr>
          <w:rFonts w:ascii="Times New Roman" w:hAnsi="Times New Roman"/>
        </w:rPr>
        <w:t>aspiradora</w:t>
      </w:r>
      <w:proofErr w:type="spellEnd"/>
    </w:p>
    <w:p w14:paraId="6DF769C4" w14:textId="183D5A92" w:rsidR="00570F9F" w:rsidRDefault="00570F9F" w:rsidP="00570F9F">
      <w:pPr>
        <w:pStyle w:val="ColorfulList-Accent11"/>
        <w:numPr>
          <w:ilvl w:val="0"/>
          <w:numId w:val="1"/>
        </w:numPr>
        <w:rPr>
          <w:rFonts w:ascii="Times New Roman" w:hAnsi="Times New Roman"/>
        </w:rPr>
      </w:pPr>
      <w:r>
        <w:rPr>
          <w:rFonts w:ascii="Times New Roman" w:hAnsi="Times New Roman"/>
        </w:rPr>
        <w:t>Barrer</w:t>
      </w:r>
    </w:p>
    <w:p w14:paraId="042E886B" w14:textId="6EECD4AD" w:rsidR="00570F9F" w:rsidRPr="00570F9F" w:rsidRDefault="00570F9F" w:rsidP="00570F9F">
      <w:pPr>
        <w:pStyle w:val="ColorfulList-Accent11"/>
        <w:numPr>
          <w:ilvl w:val="0"/>
          <w:numId w:val="1"/>
        </w:numPr>
        <w:rPr>
          <w:rFonts w:ascii="Times New Roman" w:hAnsi="Times New Roman"/>
        </w:rPr>
        <w:sectPr w:rsidR="00570F9F" w:rsidRPr="00570F9F" w:rsidSect="00825FC6">
          <w:type w:val="continuous"/>
          <w:pgSz w:w="12240" w:h="15840"/>
          <w:pgMar w:top="1440" w:right="1440" w:bottom="1440" w:left="1440" w:header="720" w:footer="720" w:gutter="0"/>
          <w:cols w:num="3" w:space="720"/>
        </w:sectPr>
      </w:pPr>
      <w:proofErr w:type="spellStart"/>
      <w:r>
        <w:rPr>
          <w:rFonts w:ascii="Times New Roman" w:hAnsi="Times New Roman"/>
        </w:rPr>
        <w:t>Cuidar</w:t>
      </w:r>
      <w:proofErr w:type="spellEnd"/>
      <w:r>
        <w:rPr>
          <w:rFonts w:ascii="Times New Roman" w:hAnsi="Times New Roman"/>
        </w:rPr>
        <w:t xml:space="preserve"> a</w:t>
      </w:r>
    </w:p>
    <w:p w14:paraId="556BCEA2" w14:textId="18C9306D" w:rsidR="007B0C1A" w:rsidRDefault="00825FC6" w:rsidP="00825FC6">
      <w:pPr>
        <w:pStyle w:val="ColorfulList-Accent11"/>
        <w:rPr>
          <w:rFonts w:ascii="Times New Roman" w:hAnsi="Times New Roman"/>
        </w:rPr>
        <w:sectPr w:rsidR="007B0C1A" w:rsidSect="00833331">
          <w:type w:val="continuous"/>
          <w:pgSz w:w="12240" w:h="15840"/>
          <w:pgMar w:top="1440" w:right="1440" w:bottom="1440" w:left="1440" w:header="720" w:footer="720" w:gutter="0"/>
          <w:cols w:space="720"/>
        </w:sectPr>
      </w:pPr>
      <w:r>
        <w:rPr>
          <w:rFonts w:ascii="Times New Roman" w:hAnsi="Times New Roman"/>
        </w:rPr>
        <w:t xml:space="preserve"> </w:t>
      </w:r>
    </w:p>
    <w:p w14:paraId="30781B33" w14:textId="16BB6C22" w:rsidR="00FF07AE" w:rsidRPr="00FF07AE" w:rsidRDefault="00FF07AE" w:rsidP="00FF07AE">
      <w:pPr>
        <w:rPr>
          <w:rFonts w:ascii="Century Gothic" w:hAnsi="Century Gothic"/>
          <w:b/>
          <w:bCs/>
          <w:sz w:val="28"/>
          <w:szCs w:val="28"/>
        </w:rPr>
      </w:pPr>
      <w:r w:rsidRPr="00FF07AE">
        <w:rPr>
          <w:rFonts w:ascii="Century Gothic" w:hAnsi="Century Gothic"/>
          <w:b/>
          <w:bCs/>
          <w:sz w:val="28"/>
          <w:szCs w:val="28"/>
        </w:rPr>
        <w:t>How to copy the Classwork</w:t>
      </w:r>
    </w:p>
    <w:p w14:paraId="0AB8394A" w14:textId="77777777" w:rsidR="00FF07AE" w:rsidRPr="00821552" w:rsidRDefault="00FF07AE" w:rsidP="00FF07AE">
      <w:proofErr w:type="spellStart"/>
      <w:r>
        <w:t>Actividad</w:t>
      </w:r>
      <w:proofErr w:type="spellEnd"/>
      <w:r>
        <w:t xml:space="preserve"> 2 is a partner speaking activity. Pages 1 and 2 should be single-sided and passed out to pairs of students. Pages 3 and 4 can be double-sided with each other.</w:t>
      </w:r>
    </w:p>
    <w:p w14:paraId="587A837A" w14:textId="77777777" w:rsidR="00FF07AE" w:rsidRDefault="00FF07AE" w:rsidP="00FF07AE">
      <w:pPr>
        <w:numPr>
          <w:ilvl w:val="0"/>
          <w:numId w:val="1"/>
        </w:numPr>
      </w:pPr>
      <w:r w:rsidRPr="00821552">
        <w:t xml:space="preserve">For example, for a class of 30, I make </w:t>
      </w:r>
      <w:r>
        <w:t>15 single-sided copies of page 1, 15 single-sided copies of page 2, and 30 double-sided copies of pages 3 and 4.</w:t>
      </w:r>
    </w:p>
    <w:p w14:paraId="05E1549F" w14:textId="77777777" w:rsidR="00FF07AE" w:rsidRDefault="00FF07AE" w:rsidP="00517ABF">
      <w:pPr>
        <w:rPr>
          <w:rFonts w:ascii="Century Gothic" w:hAnsi="Century Gothic"/>
          <w:b/>
          <w:bCs/>
          <w:sz w:val="28"/>
          <w:szCs w:val="28"/>
        </w:rPr>
      </w:pPr>
    </w:p>
    <w:p w14:paraId="24406922" w14:textId="53FF580A" w:rsidR="00517ABF" w:rsidRPr="00D64370" w:rsidRDefault="00517ABF" w:rsidP="00517ABF">
      <w:pPr>
        <w:rPr>
          <w:rFonts w:ascii="Times New Roman" w:hAnsi="Times New Roman"/>
        </w:rPr>
      </w:pPr>
      <w:r w:rsidRPr="0023544F">
        <w:rPr>
          <w:rFonts w:ascii="Century Gothic" w:hAnsi="Century Gothic"/>
          <w:b/>
          <w:bCs/>
          <w:sz w:val="28"/>
          <w:szCs w:val="28"/>
        </w:rPr>
        <w:t>Objective</w:t>
      </w:r>
      <w:r w:rsidR="00FF2FFD" w:rsidRPr="0023544F">
        <w:rPr>
          <w:rFonts w:ascii="Century Gothic" w:hAnsi="Century Gothic"/>
          <w:b/>
          <w:bCs/>
          <w:sz w:val="28"/>
          <w:szCs w:val="28"/>
        </w:rPr>
        <w:t>:</w:t>
      </w:r>
      <w:r w:rsidR="00FF2FFD" w:rsidRPr="00D64370">
        <w:rPr>
          <w:rFonts w:ascii="Times New Roman" w:hAnsi="Times New Roman"/>
          <w:b/>
          <w:sz w:val="28"/>
          <w:szCs w:val="28"/>
        </w:rPr>
        <w:t xml:space="preserve">  </w:t>
      </w:r>
      <w:r w:rsidR="00FF2FFD" w:rsidRPr="00D64370">
        <w:rPr>
          <w:rFonts w:ascii="Times New Roman" w:hAnsi="Times New Roman"/>
        </w:rPr>
        <w:t xml:space="preserve">Students will </w:t>
      </w:r>
      <w:r w:rsidR="00480D94">
        <w:rPr>
          <w:rFonts w:ascii="Times New Roman" w:hAnsi="Times New Roman"/>
        </w:rPr>
        <w:t xml:space="preserve">use </w:t>
      </w:r>
      <w:r w:rsidR="0023544F">
        <w:rPr>
          <w:rFonts w:ascii="Times New Roman" w:hAnsi="Times New Roman"/>
        </w:rPr>
        <w:t xml:space="preserve">a variety of </w:t>
      </w:r>
      <w:r w:rsidR="00570F9F">
        <w:rPr>
          <w:rFonts w:ascii="Times New Roman" w:hAnsi="Times New Roman"/>
        </w:rPr>
        <w:t xml:space="preserve">family, house, and chores vocabulary in order to state who does what chores and where. </w:t>
      </w:r>
    </w:p>
    <w:p w14:paraId="560DF22D" w14:textId="77777777" w:rsidR="00517ABF" w:rsidRPr="00D64370" w:rsidRDefault="00517ABF" w:rsidP="00517ABF">
      <w:pPr>
        <w:rPr>
          <w:rFonts w:ascii="Times New Roman" w:hAnsi="Times New Roman"/>
          <w:b/>
        </w:rPr>
      </w:pPr>
    </w:p>
    <w:p w14:paraId="7010845B" w14:textId="77777777" w:rsidR="00517ABF" w:rsidRPr="0023544F" w:rsidRDefault="00517ABF" w:rsidP="00517ABF">
      <w:pPr>
        <w:rPr>
          <w:rFonts w:ascii="Century Gothic" w:hAnsi="Century Gothic"/>
          <w:b/>
          <w:bCs/>
          <w:sz w:val="28"/>
          <w:szCs w:val="28"/>
        </w:rPr>
      </w:pPr>
      <w:r w:rsidRPr="0023544F">
        <w:rPr>
          <w:rFonts w:ascii="Century Gothic" w:hAnsi="Century Gothic"/>
          <w:b/>
          <w:bCs/>
          <w:sz w:val="28"/>
          <w:szCs w:val="28"/>
        </w:rPr>
        <w:t>Materials</w:t>
      </w:r>
    </w:p>
    <w:p w14:paraId="44B2995C" w14:textId="77777777" w:rsidR="00517ABF" w:rsidRPr="00D64370" w:rsidRDefault="00DB6DAA" w:rsidP="00517ABF">
      <w:pPr>
        <w:pStyle w:val="ColorfulList-Accent11"/>
        <w:numPr>
          <w:ilvl w:val="0"/>
          <w:numId w:val="1"/>
        </w:numPr>
        <w:rPr>
          <w:rFonts w:ascii="Times New Roman" w:hAnsi="Times New Roman"/>
        </w:rPr>
      </w:pPr>
      <w:r w:rsidRPr="00D64370">
        <w:rPr>
          <w:rFonts w:ascii="Times New Roman" w:hAnsi="Times New Roman"/>
        </w:rPr>
        <w:t>Drill</w:t>
      </w:r>
    </w:p>
    <w:p w14:paraId="12B23378" w14:textId="77777777" w:rsidR="00DB6DAA" w:rsidRPr="00D64370" w:rsidRDefault="00DB6DAA" w:rsidP="00517ABF">
      <w:pPr>
        <w:pStyle w:val="ColorfulList-Accent11"/>
        <w:numPr>
          <w:ilvl w:val="0"/>
          <w:numId w:val="1"/>
        </w:numPr>
        <w:rPr>
          <w:rFonts w:ascii="Times New Roman" w:hAnsi="Times New Roman"/>
        </w:rPr>
      </w:pPr>
      <w:proofErr w:type="spellStart"/>
      <w:r w:rsidRPr="00D64370">
        <w:rPr>
          <w:rFonts w:ascii="Times New Roman" w:hAnsi="Times New Roman"/>
        </w:rPr>
        <w:t>Powerpoint</w:t>
      </w:r>
      <w:proofErr w:type="spellEnd"/>
    </w:p>
    <w:p w14:paraId="596D3C4A" w14:textId="7AE2F269" w:rsidR="00DB6DAA" w:rsidRPr="00D64370" w:rsidRDefault="0023544F" w:rsidP="00517ABF">
      <w:pPr>
        <w:pStyle w:val="ColorfulList-Accent11"/>
        <w:numPr>
          <w:ilvl w:val="0"/>
          <w:numId w:val="1"/>
        </w:numPr>
        <w:rPr>
          <w:rFonts w:ascii="Times New Roman" w:hAnsi="Times New Roman"/>
        </w:rPr>
      </w:pPr>
      <w:r>
        <w:rPr>
          <w:rFonts w:ascii="Times New Roman" w:hAnsi="Times New Roman"/>
        </w:rPr>
        <w:t>Vocabulary</w:t>
      </w:r>
    </w:p>
    <w:p w14:paraId="4EAEB77A" w14:textId="3244F8DF" w:rsidR="00DB6DAA" w:rsidRDefault="0023544F" w:rsidP="00517ABF">
      <w:pPr>
        <w:pStyle w:val="ColorfulList-Accent11"/>
        <w:numPr>
          <w:ilvl w:val="0"/>
          <w:numId w:val="1"/>
        </w:numPr>
        <w:rPr>
          <w:rFonts w:ascii="Times New Roman" w:hAnsi="Times New Roman"/>
        </w:rPr>
      </w:pPr>
      <w:r>
        <w:rPr>
          <w:rFonts w:ascii="Times New Roman" w:hAnsi="Times New Roman"/>
        </w:rPr>
        <w:t>Classwork</w:t>
      </w:r>
    </w:p>
    <w:p w14:paraId="6D043688" w14:textId="1456F303" w:rsidR="00825FC6" w:rsidRDefault="00825FC6" w:rsidP="00517ABF">
      <w:pPr>
        <w:pStyle w:val="ColorfulList-Accent11"/>
        <w:numPr>
          <w:ilvl w:val="0"/>
          <w:numId w:val="1"/>
        </w:numPr>
        <w:rPr>
          <w:rFonts w:ascii="Times New Roman" w:hAnsi="Times New Roman"/>
        </w:rPr>
      </w:pPr>
      <w:r>
        <w:rPr>
          <w:rFonts w:ascii="Times New Roman" w:hAnsi="Times New Roman"/>
        </w:rPr>
        <w:t>Listening Script</w:t>
      </w:r>
    </w:p>
    <w:p w14:paraId="1FC19FEF" w14:textId="77777777" w:rsidR="00DB6DAA" w:rsidRPr="00D64370" w:rsidRDefault="00DB6DAA" w:rsidP="00517ABF">
      <w:pPr>
        <w:pStyle w:val="ColorfulList-Accent11"/>
        <w:numPr>
          <w:ilvl w:val="0"/>
          <w:numId w:val="1"/>
        </w:numPr>
        <w:rPr>
          <w:rFonts w:ascii="Times New Roman" w:hAnsi="Times New Roman"/>
        </w:rPr>
      </w:pPr>
      <w:r w:rsidRPr="00D64370">
        <w:rPr>
          <w:rFonts w:ascii="Times New Roman" w:hAnsi="Times New Roman"/>
        </w:rPr>
        <w:t>Exit Ticket</w:t>
      </w:r>
    </w:p>
    <w:p w14:paraId="547E69E4" w14:textId="77777777" w:rsidR="009B25A3" w:rsidRPr="00D64370" w:rsidRDefault="009B25A3" w:rsidP="00CE5EB0">
      <w:pPr>
        <w:pStyle w:val="ColorfulList-Accent11"/>
        <w:ind w:left="0"/>
        <w:rPr>
          <w:rFonts w:ascii="Times New Roman" w:hAnsi="Times New Roman"/>
        </w:rPr>
      </w:pPr>
    </w:p>
    <w:p w14:paraId="34A48505" w14:textId="3062A26D" w:rsidR="00CE5EB0" w:rsidRPr="00D64370" w:rsidRDefault="00CE5EB0" w:rsidP="00CE5EB0">
      <w:pPr>
        <w:pStyle w:val="ColorfulList-Accent11"/>
        <w:ind w:left="0"/>
        <w:rPr>
          <w:rFonts w:ascii="Times New Roman" w:hAnsi="Times New Roman"/>
        </w:rPr>
      </w:pPr>
      <w:r w:rsidRPr="0023544F">
        <w:rPr>
          <w:rFonts w:ascii="Century Gothic" w:hAnsi="Century Gothic"/>
          <w:b/>
          <w:bCs/>
          <w:sz w:val="28"/>
          <w:szCs w:val="28"/>
        </w:rPr>
        <w:t>Drill</w:t>
      </w:r>
      <w:r w:rsidR="006B4CE5" w:rsidRPr="0023544F">
        <w:rPr>
          <w:rFonts w:ascii="Century Gothic" w:hAnsi="Century Gothic"/>
          <w:b/>
          <w:bCs/>
          <w:sz w:val="28"/>
          <w:szCs w:val="28"/>
        </w:rPr>
        <w:t>:</w:t>
      </w:r>
      <w:r w:rsidR="006B4CE5" w:rsidRPr="00D64370">
        <w:rPr>
          <w:rFonts w:ascii="Times New Roman" w:hAnsi="Times New Roman"/>
          <w:b/>
          <w:sz w:val="28"/>
          <w:szCs w:val="28"/>
        </w:rPr>
        <w:t xml:space="preserve">  </w:t>
      </w:r>
      <w:r w:rsidR="006B4CE5" w:rsidRPr="00D64370">
        <w:rPr>
          <w:rFonts w:ascii="Times New Roman" w:hAnsi="Times New Roman"/>
        </w:rPr>
        <w:t>Students have to</w:t>
      </w:r>
      <w:r w:rsidR="00650D94">
        <w:rPr>
          <w:rFonts w:ascii="Times New Roman" w:hAnsi="Times New Roman"/>
        </w:rPr>
        <w:t xml:space="preserve"> </w:t>
      </w:r>
      <w:r w:rsidR="00D5359C">
        <w:rPr>
          <w:rFonts w:ascii="Times New Roman" w:hAnsi="Times New Roman"/>
        </w:rPr>
        <w:t>fill in the blanks with family vocabulary using a family tree. This should be a review.</w:t>
      </w:r>
    </w:p>
    <w:p w14:paraId="268FECE8" w14:textId="54AAB867" w:rsidR="006B4CE5" w:rsidRPr="00D64370" w:rsidRDefault="006B4CE5" w:rsidP="006B4CE5">
      <w:pPr>
        <w:numPr>
          <w:ilvl w:val="0"/>
          <w:numId w:val="3"/>
        </w:numPr>
        <w:rPr>
          <w:rFonts w:ascii="Times New Roman" w:hAnsi="Times New Roman"/>
        </w:rPr>
      </w:pPr>
      <w:r w:rsidRPr="00D64370">
        <w:rPr>
          <w:rFonts w:ascii="Times New Roman" w:hAnsi="Times New Roman"/>
        </w:rPr>
        <w:lastRenderedPageBreak/>
        <w:t>I pass these half-sheets out to students as they walk in the door. This could be posted on the board or projected to the screen, whatever fits with the classroom’s procedures.</w:t>
      </w:r>
    </w:p>
    <w:p w14:paraId="7A803CD2" w14:textId="77777777" w:rsidR="00517ABF" w:rsidRPr="00D64370" w:rsidRDefault="00517ABF" w:rsidP="00517ABF">
      <w:pPr>
        <w:rPr>
          <w:rFonts w:ascii="Times New Roman" w:hAnsi="Times New Roman"/>
        </w:rPr>
      </w:pPr>
    </w:p>
    <w:p w14:paraId="24AA3B81" w14:textId="77777777" w:rsidR="00517ABF" w:rsidRPr="0023544F" w:rsidRDefault="00CE5EB0" w:rsidP="00CE5EB0">
      <w:pPr>
        <w:rPr>
          <w:rFonts w:ascii="Century Gothic" w:hAnsi="Century Gothic"/>
          <w:b/>
          <w:bCs/>
          <w:sz w:val="28"/>
          <w:szCs w:val="28"/>
        </w:rPr>
      </w:pPr>
      <w:r w:rsidRPr="0023544F">
        <w:rPr>
          <w:rFonts w:ascii="Century Gothic" w:hAnsi="Century Gothic"/>
          <w:b/>
          <w:bCs/>
          <w:sz w:val="28"/>
          <w:szCs w:val="28"/>
        </w:rPr>
        <w:t>The Lesson</w:t>
      </w:r>
    </w:p>
    <w:p w14:paraId="31B9770A" w14:textId="794A248A" w:rsidR="00517ABF" w:rsidRDefault="005B6144" w:rsidP="00CE5EB0">
      <w:pPr>
        <w:numPr>
          <w:ilvl w:val="0"/>
          <w:numId w:val="1"/>
        </w:numPr>
        <w:rPr>
          <w:rFonts w:ascii="Times New Roman" w:hAnsi="Times New Roman"/>
        </w:rPr>
      </w:pPr>
      <w:r>
        <w:rPr>
          <w:rFonts w:ascii="Times New Roman" w:hAnsi="Times New Roman"/>
        </w:rPr>
        <w:t xml:space="preserve">Project the </w:t>
      </w:r>
      <w:proofErr w:type="spellStart"/>
      <w:r>
        <w:rPr>
          <w:rFonts w:ascii="Times New Roman" w:hAnsi="Times New Roman"/>
        </w:rPr>
        <w:t>powerpoint</w:t>
      </w:r>
      <w:proofErr w:type="spellEnd"/>
      <w:r>
        <w:rPr>
          <w:rFonts w:ascii="Times New Roman" w:hAnsi="Times New Roman"/>
        </w:rPr>
        <w:t xml:space="preserve"> to the screen</w:t>
      </w:r>
      <w:r w:rsidR="00656DAA">
        <w:rPr>
          <w:rFonts w:ascii="Times New Roman" w:hAnsi="Times New Roman"/>
        </w:rPr>
        <w:t xml:space="preserve"> in Slideshow view.</w:t>
      </w:r>
    </w:p>
    <w:p w14:paraId="417321AE" w14:textId="6F18036C" w:rsidR="001B379B" w:rsidRDefault="001B379B" w:rsidP="001B379B">
      <w:pPr>
        <w:numPr>
          <w:ilvl w:val="1"/>
          <w:numId w:val="1"/>
        </w:numPr>
        <w:rPr>
          <w:rFonts w:ascii="Times New Roman" w:hAnsi="Times New Roman"/>
        </w:rPr>
      </w:pPr>
      <w:r>
        <w:rPr>
          <w:rFonts w:ascii="Times New Roman" w:hAnsi="Times New Roman"/>
        </w:rPr>
        <w:t xml:space="preserve">This </w:t>
      </w:r>
      <w:proofErr w:type="spellStart"/>
      <w:r>
        <w:rPr>
          <w:rFonts w:ascii="Times New Roman" w:hAnsi="Times New Roman"/>
        </w:rPr>
        <w:t>powerpoint</w:t>
      </w:r>
      <w:proofErr w:type="spellEnd"/>
      <w:r>
        <w:rPr>
          <w:rFonts w:ascii="Times New Roman" w:hAnsi="Times New Roman"/>
        </w:rPr>
        <w:t xml:space="preserve"> is broken into 3 sections: family vocab, house and furniture vocab, and chores vocab.</w:t>
      </w:r>
    </w:p>
    <w:p w14:paraId="77CC2A93" w14:textId="6841ADA2" w:rsidR="001B379B" w:rsidRDefault="001B379B" w:rsidP="00CE5EB0">
      <w:pPr>
        <w:numPr>
          <w:ilvl w:val="0"/>
          <w:numId w:val="1"/>
        </w:numPr>
        <w:rPr>
          <w:rFonts w:ascii="Times New Roman" w:hAnsi="Times New Roman"/>
        </w:rPr>
      </w:pPr>
      <w:r>
        <w:rPr>
          <w:rFonts w:ascii="Times New Roman" w:hAnsi="Times New Roman"/>
        </w:rPr>
        <w:t>Slides 2-15 review family vocab</w:t>
      </w:r>
    </w:p>
    <w:p w14:paraId="6626878A" w14:textId="6CD95EA9" w:rsidR="001B379B" w:rsidRDefault="001B379B" w:rsidP="001B379B">
      <w:pPr>
        <w:numPr>
          <w:ilvl w:val="1"/>
          <w:numId w:val="1"/>
        </w:numPr>
        <w:rPr>
          <w:rFonts w:ascii="Times New Roman" w:hAnsi="Times New Roman"/>
        </w:rPr>
      </w:pPr>
      <w:r>
        <w:rPr>
          <w:rFonts w:ascii="Times New Roman" w:hAnsi="Times New Roman"/>
        </w:rPr>
        <w:t xml:space="preserve">Take a minute and point out the </w:t>
      </w:r>
      <w:proofErr w:type="spellStart"/>
      <w:r>
        <w:rPr>
          <w:rFonts w:ascii="Times New Roman" w:hAnsi="Times New Roman"/>
        </w:rPr>
        <w:t>Yo</w:t>
      </w:r>
      <w:proofErr w:type="spellEnd"/>
      <w:r>
        <w:rPr>
          <w:rFonts w:ascii="Times New Roman" w:hAnsi="Times New Roman"/>
        </w:rPr>
        <w:t xml:space="preserve"> in purple on the left side of the family tree and show students all the relationships. Everyone is married to someone with the same first letter. (Ana and Alberto, Bernardo and Bianca, </w:t>
      </w:r>
      <w:proofErr w:type="spellStart"/>
      <w:r>
        <w:rPr>
          <w:rFonts w:ascii="Times New Roman" w:hAnsi="Times New Roman"/>
        </w:rPr>
        <w:t>etc</w:t>
      </w:r>
      <w:proofErr w:type="spellEnd"/>
      <w:r>
        <w:rPr>
          <w:rFonts w:ascii="Times New Roman" w:hAnsi="Times New Roman"/>
        </w:rPr>
        <w:t xml:space="preserve">). </w:t>
      </w:r>
    </w:p>
    <w:p w14:paraId="374284A5" w14:textId="6BFFFBAA" w:rsidR="001B379B" w:rsidRDefault="001B379B" w:rsidP="001B379B">
      <w:pPr>
        <w:numPr>
          <w:ilvl w:val="1"/>
          <w:numId w:val="1"/>
        </w:numPr>
        <w:rPr>
          <w:rFonts w:ascii="Times New Roman" w:hAnsi="Times New Roman"/>
        </w:rPr>
      </w:pPr>
      <w:r>
        <w:rPr>
          <w:rFonts w:ascii="Times New Roman" w:hAnsi="Times New Roman"/>
        </w:rPr>
        <w:t>Have students repeat the question, point out the relationships on the family tree and give them some thinking time, and then either call on an individual student for the answer and have the whole class repeat, or click to show the answer and have the whole class repeat. The name on the family tree will also change color to show the relationship.</w:t>
      </w:r>
    </w:p>
    <w:p w14:paraId="37566630" w14:textId="424B4D07" w:rsidR="001B379B" w:rsidRDefault="001B379B" w:rsidP="001B379B">
      <w:pPr>
        <w:numPr>
          <w:ilvl w:val="1"/>
          <w:numId w:val="1"/>
        </w:numPr>
        <w:rPr>
          <w:rFonts w:ascii="Times New Roman" w:hAnsi="Times New Roman"/>
        </w:rPr>
      </w:pPr>
      <w:r>
        <w:rPr>
          <w:rFonts w:ascii="Times New Roman" w:hAnsi="Times New Roman"/>
        </w:rPr>
        <w:t>Continue through slides 2-15 in this manner – have students repeat the question, let them find the person on the family tree, and then show the animated answer and have the whole class repeat.</w:t>
      </w:r>
    </w:p>
    <w:p w14:paraId="187DD62E" w14:textId="2D8B5998" w:rsidR="001B379B" w:rsidRDefault="001B379B" w:rsidP="001B379B">
      <w:pPr>
        <w:numPr>
          <w:ilvl w:val="0"/>
          <w:numId w:val="1"/>
        </w:numPr>
        <w:rPr>
          <w:rFonts w:ascii="Times New Roman" w:hAnsi="Times New Roman"/>
        </w:rPr>
      </w:pPr>
      <w:r>
        <w:rPr>
          <w:rFonts w:ascii="Times New Roman" w:hAnsi="Times New Roman"/>
        </w:rPr>
        <w:t>Slides 16-24 review house and furniture vocab</w:t>
      </w:r>
    </w:p>
    <w:p w14:paraId="1DC62686" w14:textId="25836C20" w:rsidR="001B379B" w:rsidRDefault="001B379B" w:rsidP="001B379B">
      <w:pPr>
        <w:numPr>
          <w:ilvl w:val="1"/>
          <w:numId w:val="1"/>
        </w:numPr>
        <w:rPr>
          <w:rFonts w:ascii="Times New Roman" w:hAnsi="Times New Roman"/>
        </w:rPr>
      </w:pPr>
      <w:r>
        <w:rPr>
          <w:rFonts w:ascii="Times New Roman" w:hAnsi="Times New Roman"/>
        </w:rPr>
        <w:t xml:space="preserve">For each slide, have students repeat the question, point out the clipart for the answer, and then have them repeat the answer. </w:t>
      </w:r>
    </w:p>
    <w:p w14:paraId="45F20F41" w14:textId="1AEC30C7" w:rsidR="001B379B" w:rsidRDefault="001B379B" w:rsidP="001B379B">
      <w:pPr>
        <w:numPr>
          <w:ilvl w:val="0"/>
          <w:numId w:val="1"/>
        </w:numPr>
        <w:rPr>
          <w:rFonts w:ascii="Times New Roman" w:hAnsi="Times New Roman"/>
        </w:rPr>
      </w:pPr>
      <w:r>
        <w:rPr>
          <w:rFonts w:ascii="Times New Roman" w:hAnsi="Times New Roman"/>
        </w:rPr>
        <w:t>Slides 25-35 review chores vocab</w:t>
      </w:r>
    </w:p>
    <w:p w14:paraId="0900DF82" w14:textId="2086350F" w:rsidR="003117B2" w:rsidRDefault="003117B2" w:rsidP="001B379B">
      <w:pPr>
        <w:numPr>
          <w:ilvl w:val="1"/>
          <w:numId w:val="1"/>
        </w:numPr>
        <w:rPr>
          <w:rFonts w:ascii="Times New Roman" w:hAnsi="Times New Roman"/>
        </w:rPr>
      </w:pPr>
      <w:r>
        <w:rPr>
          <w:rFonts w:ascii="Times New Roman" w:hAnsi="Times New Roman"/>
        </w:rPr>
        <w:t xml:space="preserve">Have students repeat the question on each slide, </w:t>
      </w:r>
      <w:r w:rsidR="001B379B">
        <w:rPr>
          <w:rFonts w:ascii="Times New Roman" w:hAnsi="Times New Roman"/>
        </w:rPr>
        <w:t>the vocab word, and</w:t>
      </w:r>
      <w:r>
        <w:rPr>
          <w:rFonts w:ascii="Times New Roman" w:hAnsi="Times New Roman"/>
        </w:rPr>
        <w:t xml:space="preserve"> then the answer. </w:t>
      </w:r>
    </w:p>
    <w:p w14:paraId="178C477E" w14:textId="77777777" w:rsidR="00CE5EB0" w:rsidRPr="00D64370" w:rsidRDefault="00CE5EB0" w:rsidP="00CE5EB0">
      <w:pPr>
        <w:rPr>
          <w:rFonts w:ascii="Times New Roman" w:hAnsi="Times New Roman"/>
        </w:rPr>
      </w:pPr>
    </w:p>
    <w:p w14:paraId="7B9F603F" w14:textId="1836FD43" w:rsidR="00517ABF" w:rsidRPr="0023544F" w:rsidRDefault="00517ABF" w:rsidP="00CE5EB0">
      <w:pPr>
        <w:rPr>
          <w:rFonts w:ascii="Century Gothic" w:hAnsi="Century Gothic"/>
          <w:b/>
          <w:bCs/>
          <w:sz w:val="28"/>
          <w:szCs w:val="28"/>
        </w:rPr>
      </w:pPr>
      <w:r w:rsidRPr="0023544F">
        <w:rPr>
          <w:rFonts w:ascii="Century Gothic" w:hAnsi="Century Gothic"/>
          <w:b/>
          <w:bCs/>
          <w:sz w:val="28"/>
          <w:szCs w:val="28"/>
        </w:rPr>
        <w:t xml:space="preserve">Guided </w:t>
      </w:r>
      <w:r w:rsidR="00756F01">
        <w:rPr>
          <w:rFonts w:ascii="Century Gothic" w:hAnsi="Century Gothic"/>
          <w:b/>
          <w:bCs/>
          <w:sz w:val="28"/>
          <w:szCs w:val="28"/>
        </w:rPr>
        <w:t xml:space="preserve">&amp; Independent </w:t>
      </w:r>
      <w:r w:rsidRPr="0023544F">
        <w:rPr>
          <w:rFonts w:ascii="Century Gothic" w:hAnsi="Century Gothic"/>
          <w:b/>
          <w:bCs/>
          <w:sz w:val="28"/>
          <w:szCs w:val="28"/>
        </w:rPr>
        <w:t>Practice</w:t>
      </w:r>
    </w:p>
    <w:p w14:paraId="399C5165" w14:textId="77777777" w:rsidR="00756F01" w:rsidRDefault="009955E5" w:rsidP="00CE5EB0">
      <w:pPr>
        <w:numPr>
          <w:ilvl w:val="0"/>
          <w:numId w:val="1"/>
        </w:numPr>
        <w:rPr>
          <w:rFonts w:ascii="Times New Roman" w:hAnsi="Times New Roman"/>
        </w:rPr>
      </w:pPr>
      <w:r w:rsidRPr="00D64370">
        <w:rPr>
          <w:rFonts w:ascii="Times New Roman" w:hAnsi="Times New Roman"/>
        </w:rPr>
        <w:t xml:space="preserve">Pass out the </w:t>
      </w:r>
      <w:r w:rsidR="00756F01">
        <w:rPr>
          <w:rFonts w:ascii="Times New Roman" w:hAnsi="Times New Roman"/>
        </w:rPr>
        <w:t>vocabulary page for students to refer to throughout the class period.</w:t>
      </w:r>
    </w:p>
    <w:p w14:paraId="1FC65F47" w14:textId="6417DF48" w:rsidR="00517ABF" w:rsidRPr="00756F01" w:rsidRDefault="00756F01" w:rsidP="00517ABF">
      <w:pPr>
        <w:numPr>
          <w:ilvl w:val="1"/>
          <w:numId w:val="1"/>
        </w:numPr>
        <w:rPr>
          <w:rFonts w:ascii="Times New Roman" w:hAnsi="Times New Roman"/>
        </w:rPr>
      </w:pPr>
      <w:r>
        <w:rPr>
          <w:rFonts w:ascii="Times New Roman" w:hAnsi="Times New Roman"/>
        </w:rPr>
        <w:t>There are both color and black/white versions</w:t>
      </w:r>
      <w:r w:rsidR="009955E5" w:rsidRPr="00D64370">
        <w:rPr>
          <w:rFonts w:ascii="Times New Roman" w:hAnsi="Times New Roman"/>
        </w:rPr>
        <w:t xml:space="preserve">.  </w:t>
      </w:r>
    </w:p>
    <w:p w14:paraId="1FA8E940" w14:textId="43044161" w:rsidR="00756F01" w:rsidRDefault="00756F01" w:rsidP="00756F01">
      <w:pPr>
        <w:numPr>
          <w:ilvl w:val="0"/>
          <w:numId w:val="1"/>
        </w:numPr>
        <w:rPr>
          <w:rFonts w:ascii="Times New Roman" w:hAnsi="Times New Roman"/>
        </w:rPr>
      </w:pPr>
      <w:r w:rsidRPr="00D64370">
        <w:rPr>
          <w:rFonts w:ascii="Times New Roman" w:hAnsi="Times New Roman"/>
        </w:rPr>
        <w:t xml:space="preserve">Pass out the classwork.  Call on a student to read the directions to </w:t>
      </w:r>
      <w:proofErr w:type="spellStart"/>
      <w:r w:rsidRPr="00D64370">
        <w:rPr>
          <w:rFonts w:ascii="Times New Roman" w:hAnsi="Times New Roman"/>
        </w:rPr>
        <w:t>Actividad</w:t>
      </w:r>
      <w:proofErr w:type="spellEnd"/>
      <w:r w:rsidRPr="00D64370">
        <w:rPr>
          <w:rFonts w:ascii="Times New Roman" w:hAnsi="Times New Roman"/>
        </w:rPr>
        <w:t xml:space="preserve"> 1. </w:t>
      </w:r>
    </w:p>
    <w:p w14:paraId="09FA1514" w14:textId="77777777" w:rsidR="007B3BFB" w:rsidRDefault="007B3BFB" w:rsidP="007B3BFB">
      <w:pPr>
        <w:numPr>
          <w:ilvl w:val="1"/>
          <w:numId w:val="1"/>
        </w:numPr>
        <w:rPr>
          <w:rFonts w:ascii="Times New Roman" w:hAnsi="Times New Roman"/>
        </w:rPr>
      </w:pPr>
      <w:r>
        <w:rPr>
          <w:rFonts w:ascii="Times New Roman" w:hAnsi="Times New Roman"/>
        </w:rPr>
        <w:t xml:space="preserve">Use the Listening Script – read each statement twice. </w:t>
      </w:r>
    </w:p>
    <w:p w14:paraId="1D18842E" w14:textId="1A88B7A6" w:rsidR="007B3BFB" w:rsidRDefault="007B3BFB" w:rsidP="007B3BFB">
      <w:pPr>
        <w:numPr>
          <w:ilvl w:val="1"/>
          <w:numId w:val="1"/>
        </w:numPr>
        <w:rPr>
          <w:rFonts w:ascii="Times New Roman" w:hAnsi="Times New Roman"/>
        </w:rPr>
      </w:pPr>
      <w:r>
        <w:rPr>
          <w:rFonts w:ascii="Times New Roman" w:hAnsi="Times New Roman"/>
        </w:rPr>
        <w:t>Review students’ answers after this activity is complete.</w:t>
      </w:r>
    </w:p>
    <w:p w14:paraId="2C269B12" w14:textId="77777777" w:rsidR="007B3BFB" w:rsidRDefault="00D37967" w:rsidP="00CE5EB0">
      <w:pPr>
        <w:numPr>
          <w:ilvl w:val="0"/>
          <w:numId w:val="1"/>
        </w:numPr>
        <w:rPr>
          <w:rFonts w:ascii="Times New Roman" w:hAnsi="Times New Roman"/>
        </w:rPr>
      </w:pPr>
      <w:r w:rsidRPr="00D37967">
        <w:rPr>
          <w:rFonts w:ascii="Times New Roman" w:hAnsi="Times New Roman"/>
        </w:rPr>
        <w:t>Call</w:t>
      </w:r>
      <w:r>
        <w:rPr>
          <w:rFonts w:ascii="Times New Roman" w:hAnsi="Times New Roman"/>
        </w:rPr>
        <w:t xml:space="preserve"> on a student to read the directions to </w:t>
      </w:r>
      <w:proofErr w:type="spellStart"/>
      <w:r>
        <w:rPr>
          <w:rFonts w:ascii="Times New Roman" w:hAnsi="Times New Roman"/>
        </w:rPr>
        <w:t>Actividad</w:t>
      </w:r>
      <w:proofErr w:type="spellEnd"/>
      <w:r>
        <w:rPr>
          <w:rFonts w:ascii="Times New Roman" w:hAnsi="Times New Roman"/>
        </w:rPr>
        <w:t xml:space="preserve"> 2. </w:t>
      </w:r>
    </w:p>
    <w:p w14:paraId="0FA3EF6D" w14:textId="62BC31A9" w:rsidR="00756F01" w:rsidRDefault="007B3BFB" w:rsidP="007B3BFB">
      <w:pPr>
        <w:numPr>
          <w:ilvl w:val="1"/>
          <w:numId w:val="1"/>
        </w:numPr>
        <w:rPr>
          <w:rFonts w:ascii="Times New Roman" w:hAnsi="Times New Roman"/>
        </w:rPr>
      </w:pPr>
      <w:r>
        <w:rPr>
          <w:rFonts w:ascii="Times New Roman" w:hAnsi="Times New Roman"/>
        </w:rPr>
        <w:t xml:space="preserve">This is a partner speaking activity. Students will take turns asking and answering questions with a partner. They will each use the </w:t>
      </w:r>
      <w:r w:rsidR="0052629F">
        <w:rPr>
          <w:rFonts w:ascii="Times New Roman" w:hAnsi="Times New Roman"/>
        </w:rPr>
        <w:t>furniture vocab</w:t>
      </w:r>
      <w:r>
        <w:rPr>
          <w:rFonts w:ascii="Times New Roman" w:hAnsi="Times New Roman"/>
        </w:rPr>
        <w:t xml:space="preserve"> prompts at the top portion of the activity for their questions, and the </w:t>
      </w:r>
      <w:r w:rsidR="0052629F">
        <w:rPr>
          <w:rFonts w:ascii="Times New Roman" w:hAnsi="Times New Roman"/>
        </w:rPr>
        <w:t xml:space="preserve">‘furniture clipart ___ rooms of the house vocab’ </w:t>
      </w:r>
      <w:r>
        <w:rPr>
          <w:rFonts w:ascii="Times New Roman" w:hAnsi="Times New Roman"/>
        </w:rPr>
        <w:t xml:space="preserve">prompt at the bottom portion of the activity to answer their partner’s questions. </w:t>
      </w:r>
    </w:p>
    <w:p w14:paraId="144E9BFB" w14:textId="7783584C" w:rsidR="0039639B" w:rsidRDefault="007B3BFB" w:rsidP="0039639B">
      <w:pPr>
        <w:numPr>
          <w:ilvl w:val="1"/>
          <w:numId w:val="1"/>
        </w:numPr>
        <w:rPr>
          <w:rFonts w:ascii="Times New Roman" w:hAnsi="Times New Roman"/>
        </w:rPr>
      </w:pPr>
      <w:r>
        <w:rPr>
          <w:rFonts w:ascii="Times New Roman" w:hAnsi="Times New Roman"/>
        </w:rPr>
        <w:t>Monitor students while they complete this activity.</w:t>
      </w:r>
      <w:r w:rsidR="0039639B" w:rsidRPr="00D64370">
        <w:rPr>
          <w:rFonts w:ascii="Times New Roman" w:hAnsi="Times New Roman"/>
        </w:rPr>
        <w:t xml:space="preserve"> Set a time limit and review.</w:t>
      </w:r>
    </w:p>
    <w:p w14:paraId="1107AD4D" w14:textId="47A48405" w:rsidR="0074643C" w:rsidRDefault="00D37967" w:rsidP="00D37967">
      <w:pPr>
        <w:numPr>
          <w:ilvl w:val="0"/>
          <w:numId w:val="1"/>
        </w:numPr>
        <w:rPr>
          <w:rFonts w:ascii="Times New Roman" w:hAnsi="Times New Roman"/>
        </w:rPr>
      </w:pPr>
      <w:r>
        <w:rPr>
          <w:rFonts w:ascii="Times New Roman" w:hAnsi="Times New Roman"/>
        </w:rPr>
        <w:t>Call on a student to re</w:t>
      </w:r>
      <w:r w:rsidR="00B877FC">
        <w:rPr>
          <w:rFonts w:ascii="Times New Roman" w:hAnsi="Times New Roman"/>
        </w:rPr>
        <w:t xml:space="preserve">ad the directions to </w:t>
      </w:r>
      <w:proofErr w:type="spellStart"/>
      <w:r w:rsidR="00B877FC">
        <w:rPr>
          <w:rFonts w:ascii="Times New Roman" w:hAnsi="Times New Roman"/>
        </w:rPr>
        <w:t>Actividad</w:t>
      </w:r>
      <w:proofErr w:type="spellEnd"/>
      <w:r w:rsidR="00B877FC">
        <w:rPr>
          <w:rFonts w:ascii="Times New Roman" w:hAnsi="Times New Roman"/>
        </w:rPr>
        <w:t xml:space="preserve"> 3</w:t>
      </w:r>
      <w:r>
        <w:rPr>
          <w:rFonts w:ascii="Times New Roman" w:hAnsi="Times New Roman"/>
        </w:rPr>
        <w:t xml:space="preserve">. </w:t>
      </w:r>
      <w:r w:rsidR="0074643C">
        <w:rPr>
          <w:rFonts w:ascii="Times New Roman" w:hAnsi="Times New Roman"/>
        </w:rPr>
        <w:t xml:space="preserve">Students have to </w:t>
      </w:r>
      <w:r w:rsidR="0052629F">
        <w:rPr>
          <w:rFonts w:ascii="Times New Roman" w:hAnsi="Times New Roman"/>
        </w:rPr>
        <w:t xml:space="preserve">read a paragraph and write if sentences are true or false, and then correct the false statements. </w:t>
      </w:r>
    </w:p>
    <w:p w14:paraId="0CAFB0AA" w14:textId="42317DCE" w:rsidR="00D37967" w:rsidRDefault="004B2BB0" w:rsidP="0074643C">
      <w:pPr>
        <w:numPr>
          <w:ilvl w:val="1"/>
          <w:numId w:val="1"/>
        </w:numPr>
        <w:rPr>
          <w:rFonts w:ascii="Times New Roman" w:hAnsi="Times New Roman"/>
        </w:rPr>
      </w:pPr>
      <w:r>
        <w:rPr>
          <w:rFonts w:ascii="Times New Roman" w:hAnsi="Times New Roman"/>
        </w:rPr>
        <w:t>Complete the first few together as a class</w:t>
      </w:r>
      <w:r w:rsidR="00D37967" w:rsidRPr="00D64370">
        <w:rPr>
          <w:rFonts w:ascii="Times New Roman" w:hAnsi="Times New Roman"/>
        </w:rPr>
        <w:t xml:space="preserve"> and then allow students to finish independently. Set a time limit and review.</w:t>
      </w:r>
    </w:p>
    <w:p w14:paraId="076BD4CE" w14:textId="467B44FF" w:rsidR="00C443C6" w:rsidRDefault="00C443C6" w:rsidP="00C443C6">
      <w:pPr>
        <w:numPr>
          <w:ilvl w:val="0"/>
          <w:numId w:val="1"/>
        </w:numPr>
        <w:rPr>
          <w:rFonts w:ascii="Times New Roman" w:hAnsi="Times New Roman"/>
        </w:rPr>
      </w:pPr>
      <w:r>
        <w:rPr>
          <w:rFonts w:ascii="Times New Roman" w:hAnsi="Times New Roman"/>
        </w:rPr>
        <w:t xml:space="preserve">Call on a student to read the directions to </w:t>
      </w:r>
      <w:proofErr w:type="spellStart"/>
      <w:r>
        <w:rPr>
          <w:rFonts w:ascii="Times New Roman" w:hAnsi="Times New Roman"/>
        </w:rPr>
        <w:t>Actividad</w:t>
      </w:r>
      <w:proofErr w:type="spellEnd"/>
      <w:r>
        <w:rPr>
          <w:rFonts w:ascii="Times New Roman" w:hAnsi="Times New Roman"/>
        </w:rPr>
        <w:t xml:space="preserve"> 4. </w:t>
      </w:r>
      <w:r w:rsidR="0052629F">
        <w:rPr>
          <w:rFonts w:ascii="Times New Roman" w:hAnsi="Times New Roman"/>
        </w:rPr>
        <w:t xml:space="preserve">Students will answer questions, stating who does various chores. </w:t>
      </w:r>
    </w:p>
    <w:p w14:paraId="66B62E58" w14:textId="51478171" w:rsidR="00C443C6" w:rsidRDefault="00C443C6" w:rsidP="00C443C6">
      <w:pPr>
        <w:numPr>
          <w:ilvl w:val="1"/>
          <w:numId w:val="1"/>
        </w:numPr>
        <w:rPr>
          <w:rFonts w:ascii="Times New Roman" w:hAnsi="Times New Roman"/>
        </w:rPr>
      </w:pPr>
      <w:r>
        <w:rPr>
          <w:rFonts w:ascii="Times New Roman" w:hAnsi="Times New Roman"/>
        </w:rPr>
        <w:lastRenderedPageBreak/>
        <w:t>Complete the first few together as a class</w:t>
      </w:r>
      <w:r w:rsidRPr="00D64370">
        <w:rPr>
          <w:rFonts w:ascii="Times New Roman" w:hAnsi="Times New Roman"/>
        </w:rPr>
        <w:t xml:space="preserve"> and then allow students to finish independently. Set a time limit and review.</w:t>
      </w:r>
    </w:p>
    <w:p w14:paraId="6D11C888" w14:textId="77777777" w:rsidR="004B2BB0" w:rsidRPr="0074643C" w:rsidRDefault="004B2BB0" w:rsidP="004B2BB0">
      <w:pPr>
        <w:ind w:left="720"/>
        <w:rPr>
          <w:rFonts w:ascii="Times New Roman" w:hAnsi="Times New Roman"/>
        </w:rPr>
      </w:pPr>
    </w:p>
    <w:p w14:paraId="52E5CCFB" w14:textId="77777777" w:rsidR="00CE5EB0" w:rsidRPr="0023544F" w:rsidRDefault="00CE5EB0" w:rsidP="00CE5EB0">
      <w:pPr>
        <w:rPr>
          <w:rFonts w:ascii="Century Gothic" w:hAnsi="Century Gothic"/>
          <w:b/>
          <w:bCs/>
          <w:sz w:val="28"/>
          <w:szCs w:val="28"/>
        </w:rPr>
      </w:pPr>
      <w:r w:rsidRPr="0023544F">
        <w:rPr>
          <w:rFonts w:ascii="Century Gothic" w:hAnsi="Century Gothic"/>
          <w:b/>
          <w:bCs/>
          <w:sz w:val="28"/>
          <w:szCs w:val="28"/>
        </w:rPr>
        <w:t>Evaluation</w:t>
      </w:r>
    </w:p>
    <w:p w14:paraId="54F5ADC5" w14:textId="214EB69E" w:rsidR="00CA3ACB" w:rsidRPr="00D64370" w:rsidRDefault="00CA3ACB" w:rsidP="00CA3ACB">
      <w:pPr>
        <w:numPr>
          <w:ilvl w:val="0"/>
          <w:numId w:val="1"/>
        </w:numPr>
        <w:rPr>
          <w:rFonts w:ascii="Times New Roman" w:hAnsi="Times New Roman"/>
        </w:rPr>
      </w:pPr>
      <w:r w:rsidRPr="00D64370">
        <w:rPr>
          <w:rFonts w:ascii="Times New Roman" w:hAnsi="Times New Roman"/>
        </w:rPr>
        <w:t xml:space="preserve">Pass out the exit ticket. Students have to </w:t>
      </w:r>
      <w:r w:rsidR="0052629F">
        <w:rPr>
          <w:rFonts w:ascii="Times New Roman" w:hAnsi="Times New Roman"/>
        </w:rPr>
        <w:t>fill in the blanks with the correct form of the chores vocabulary verb</w:t>
      </w:r>
      <w:r w:rsidR="00833331">
        <w:rPr>
          <w:rFonts w:ascii="Times New Roman" w:hAnsi="Times New Roman"/>
        </w:rPr>
        <w:t xml:space="preserve">. </w:t>
      </w:r>
      <w:r w:rsidRPr="00D64370">
        <w:rPr>
          <w:rFonts w:ascii="Times New Roman" w:hAnsi="Times New Roman"/>
        </w:rPr>
        <w:t>This is a great evaluation to see who gets it and who is still struggling.</w:t>
      </w:r>
    </w:p>
    <w:p w14:paraId="701850AE" w14:textId="77777777" w:rsidR="00CE5EB0" w:rsidRPr="00D64370" w:rsidRDefault="00CE5EB0" w:rsidP="00CE5EB0">
      <w:pPr>
        <w:rPr>
          <w:rFonts w:ascii="Times New Roman" w:hAnsi="Times New Roman"/>
        </w:rPr>
      </w:pPr>
    </w:p>
    <w:p w14:paraId="6FDC158D" w14:textId="77777777" w:rsidR="00517ABF" w:rsidRPr="00D64370" w:rsidRDefault="00517ABF" w:rsidP="00517ABF">
      <w:pPr>
        <w:ind w:firstLine="720"/>
        <w:rPr>
          <w:rFonts w:ascii="Times New Roman" w:hAnsi="Times New Roman"/>
        </w:rPr>
      </w:pPr>
    </w:p>
    <w:p w14:paraId="7D0AD724" w14:textId="345C3838" w:rsidR="00B26D4F" w:rsidRPr="00B26D4F" w:rsidRDefault="00B60E5A">
      <w:pPr>
        <w:rPr>
          <w:rFonts w:ascii="Just Realize" w:hAnsi="Just Realize"/>
          <w:b/>
          <w:sz w:val="28"/>
          <w:szCs w:val="28"/>
        </w:rPr>
      </w:pPr>
      <w:r>
        <w:rPr>
          <w:rFonts w:ascii="Just Realize" w:hAnsi="Just Realize"/>
          <w:b/>
          <w:noProof/>
          <w:sz w:val="28"/>
          <w:szCs w:val="28"/>
        </w:rPr>
        <w:drawing>
          <wp:inline distT="0" distB="0" distL="0" distR="0" wp14:anchorId="50E58446" wp14:editId="307C020F">
            <wp:extent cx="5943600" cy="1783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jpg"/>
                    <pic:cNvPicPr/>
                  </pic:nvPicPr>
                  <pic:blipFill>
                    <a:blip r:embed="rId8"/>
                    <a:stretch>
                      <a:fillRect/>
                    </a:stretch>
                  </pic:blipFill>
                  <pic:spPr>
                    <a:xfrm>
                      <a:off x="0" y="0"/>
                      <a:ext cx="5943600" cy="1783080"/>
                    </a:xfrm>
                    <a:prstGeom prst="rect">
                      <a:avLst/>
                    </a:prstGeom>
                  </pic:spPr>
                </pic:pic>
              </a:graphicData>
            </a:graphic>
          </wp:inline>
        </w:drawing>
      </w:r>
    </w:p>
    <w:sectPr w:rsidR="00B26D4F" w:rsidRPr="00B26D4F" w:rsidSect="00833331">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FE84F" w14:textId="77777777" w:rsidR="00667C9C" w:rsidRDefault="00667C9C" w:rsidP="006B7485">
      <w:r>
        <w:separator/>
      </w:r>
    </w:p>
  </w:endnote>
  <w:endnote w:type="continuationSeparator" w:id="0">
    <w:p w14:paraId="1AC4A86B" w14:textId="77777777" w:rsidR="00667C9C" w:rsidRDefault="00667C9C" w:rsidP="006B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Just Realize">
    <w:panose1 w:val="02000506000000020004"/>
    <w:charset w:val="4D"/>
    <w:family w:val="auto"/>
    <w:pitch w:val="variable"/>
    <w:sig w:usb0="A000002F" w:usb1="10000042"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E0450" w14:textId="35B24368" w:rsidR="009B339B" w:rsidRPr="006B7485" w:rsidRDefault="009B339B">
    <w:pPr>
      <w:pStyle w:val="Footer"/>
      <w:rPr>
        <w:rFonts w:ascii="Century Gothic" w:hAnsi="Century Gothic"/>
        <w:sz w:val="20"/>
        <w:szCs w:val="20"/>
      </w:rPr>
    </w:pPr>
    <w:r w:rsidRPr="006B7485">
      <w:rPr>
        <w:rFonts w:ascii="Century Gothic" w:hAnsi="Century Gothic" w:cs="Lucida Grande"/>
        <w:color w:val="000000"/>
        <w:sz w:val="20"/>
        <w:szCs w:val="20"/>
      </w:rPr>
      <w:t xml:space="preserve">© Jessica Hall (Miss </w:t>
    </w:r>
    <w:proofErr w:type="spellStart"/>
    <w:r w:rsidRPr="006B7485">
      <w:rPr>
        <w:rFonts w:ascii="Century Gothic" w:hAnsi="Century Gothic" w:cs="Lucida Grande"/>
        <w:color w:val="000000"/>
        <w:sz w:val="20"/>
        <w:szCs w:val="20"/>
      </w:rPr>
      <w:t>Señorita</w:t>
    </w:r>
    <w:proofErr w:type="spellEnd"/>
    <w:r w:rsidRPr="006B7485">
      <w:rPr>
        <w:rFonts w:ascii="Century Gothic" w:hAnsi="Century Gothic" w:cs="Lucida Grande"/>
        <w:color w:val="000000"/>
        <w:sz w:val="20"/>
        <w:szCs w:val="20"/>
      </w:rPr>
      <w:t>) 20</w:t>
    </w:r>
    <w:r w:rsidR="0023544F">
      <w:rPr>
        <w:rFonts w:ascii="Century Gothic" w:hAnsi="Century Gothic" w:cs="Lucida Grande"/>
        <w:color w:val="000000"/>
        <w:sz w:val="20"/>
        <w:szCs w:val="20"/>
      </w:rPr>
      <w:t>2</w:t>
    </w:r>
    <w:r w:rsidR="00833331">
      <w:rPr>
        <w:rFonts w:ascii="Century Gothic" w:hAnsi="Century Gothic" w:cs="Lucida Grande"/>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F4B90" w14:textId="77777777" w:rsidR="00667C9C" w:rsidRDefault="00667C9C" w:rsidP="006B7485">
      <w:r>
        <w:separator/>
      </w:r>
    </w:p>
  </w:footnote>
  <w:footnote w:type="continuationSeparator" w:id="0">
    <w:p w14:paraId="7E50056C" w14:textId="77777777" w:rsidR="00667C9C" w:rsidRDefault="00667C9C" w:rsidP="006B7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4972"/>
    <w:multiLevelType w:val="hybridMultilevel"/>
    <w:tmpl w:val="A816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2F71EC"/>
    <w:multiLevelType w:val="hybridMultilevel"/>
    <w:tmpl w:val="3E440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761F2"/>
    <w:multiLevelType w:val="hybridMultilevel"/>
    <w:tmpl w:val="2A123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3886294">
    <w:abstractNumId w:val="2"/>
  </w:num>
  <w:num w:numId="2" w16cid:durableId="1864439140">
    <w:abstractNumId w:val="0"/>
  </w:num>
  <w:num w:numId="3" w16cid:durableId="97138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09"/>
    <w:rsid w:val="00041C4A"/>
    <w:rsid w:val="000B4C52"/>
    <w:rsid w:val="000C0D3C"/>
    <w:rsid w:val="000F5E6A"/>
    <w:rsid w:val="00100ECF"/>
    <w:rsid w:val="00117E57"/>
    <w:rsid w:val="001B379B"/>
    <w:rsid w:val="002047FA"/>
    <w:rsid w:val="0023544F"/>
    <w:rsid w:val="00242D2C"/>
    <w:rsid w:val="00255AE9"/>
    <w:rsid w:val="00282CF4"/>
    <w:rsid w:val="0029621F"/>
    <w:rsid w:val="002C3FD3"/>
    <w:rsid w:val="002E2F8B"/>
    <w:rsid w:val="003117B2"/>
    <w:rsid w:val="0035183C"/>
    <w:rsid w:val="0039639B"/>
    <w:rsid w:val="003C5B29"/>
    <w:rsid w:val="003D53C1"/>
    <w:rsid w:val="00432BC8"/>
    <w:rsid w:val="00480D94"/>
    <w:rsid w:val="004A0DC0"/>
    <w:rsid w:val="004B2BB0"/>
    <w:rsid w:val="00510638"/>
    <w:rsid w:val="00517ABF"/>
    <w:rsid w:val="0052629F"/>
    <w:rsid w:val="00570F9F"/>
    <w:rsid w:val="00592A83"/>
    <w:rsid w:val="005B6144"/>
    <w:rsid w:val="005E60EC"/>
    <w:rsid w:val="00621ACA"/>
    <w:rsid w:val="00637E75"/>
    <w:rsid w:val="00645A04"/>
    <w:rsid w:val="00650D94"/>
    <w:rsid w:val="00656DAA"/>
    <w:rsid w:val="00667C9C"/>
    <w:rsid w:val="00695548"/>
    <w:rsid w:val="006B4CE5"/>
    <w:rsid w:val="006B7485"/>
    <w:rsid w:val="006D2DE1"/>
    <w:rsid w:val="0070206E"/>
    <w:rsid w:val="007155C0"/>
    <w:rsid w:val="0074643C"/>
    <w:rsid w:val="00756F01"/>
    <w:rsid w:val="007B0C1A"/>
    <w:rsid w:val="007B3BFB"/>
    <w:rsid w:val="007F3EBB"/>
    <w:rsid w:val="00825FC6"/>
    <w:rsid w:val="00827706"/>
    <w:rsid w:val="00833331"/>
    <w:rsid w:val="00841DEF"/>
    <w:rsid w:val="00850DC7"/>
    <w:rsid w:val="00861076"/>
    <w:rsid w:val="008A03FD"/>
    <w:rsid w:val="009158C9"/>
    <w:rsid w:val="0092708F"/>
    <w:rsid w:val="009453CE"/>
    <w:rsid w:val="009955E5"/>
    <w:rsid w:val="009B25A3"/>
    <w:rsid w:val="009B339B"/>
    <w:rsid w:val="009D6985"/>
    <w:rsid w:val="009F6CA1"/>
    <w:rsid w:val="00A33952"/>
    <w:rsid w:val="00A44409"/>
    <w:rsid w:val="00A7224A"/>
    <w:rsid w:val="00AC7230"/>
    <w:rsid w:val="00AD3830"/>
    <w:rsid w:val="00B136DA"/>
    <w:rsid w:val="00B15D13"/>
    <w:rsid w:val="00B26D4F"/>
    <w:rsid w:val="00B60E5A"/>
    <w:rsid w:val="00B718AE"/>
    <w:rsid w:val="00B7714E"/>
    <w:rsid w:val="00B877FC"/>
    <w:rsid w:val="00B94054"/>
    <w:rsid w:val="00BB1DEC"/>
    <w:rsid w:val="00BC4CB9"/>
    <w:rsid w:val="00C11375"/>
    <w:rsid w:val="00C443C6"/>
    <w:rsid w:val="00C46E73"/>
    <w:rsid w:val="00C92342"/>
    <w:rsid w:val="00CA3ACB"/>
    <w:rsid w:val="00CA6E9F"/>
    <w:rsid w:val="00CE5EB0"/>
    <w:rsid w:val="00CF4C8B"/>
    <w:rsid w:val="00D37967"/>
    <w:rsid w:val="00D5359C"/>
    <w:rsid w:val="00D60DCB"/>
    <w:rsid w:val="00D64370"/>
    <w:rsid w:val="00D97B0A"/>
    <w:rsid w:val="00DB6DAA"/>
    <w:rsid w:val="00DC3693"/>
    <w:rsid w:val="00E24678"/>
    <w:rsid w:val="00E362D3"/>
    <w:rsid w:val="00E36452"/>
    <w:rsid w:val="00EF4D89"/>
    <w:rsid w:val="00F0197E"/>
    <w:rsid w:val="00F35AA5"/>
    <w:rsid w:val="00F51A58"/>
    <w:rsid w:val="00FC4A3A"/>
    <w:rsid w:val="00FC531B"/>
    <w:rsid w:val="00FD7F10"/>
    <w:rsid w:val="00FE1299"/>
    <w:rsid w:val="00FF07AE"/>
    <w:rsid w:val="00FF2FF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0A8958"/>
  <w14:defaultImageDpi w14:val="300"/>
  <w15:chartTrackingRefBased/>
  <w15:docId w15:val="{9C2C8620-5BEC-3D4D-9C73-CADB4F2B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0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rsid w:val="00A44409"/>
    <w:pPr>
      <w:ind w:left="720"/>
      <w:contextualSpacing/>
    </w:pPr>
  </w:style>
  <w:style w:type="paragraph" w:styleId="Header">
    <w:name w:val="header"/>
    <w:basedOn w:val="Normal"/>
    <w:link w:val="HeaderChar"/>
    <w:rsid w:val="006B7485"/>
    <w:pPr>
      <w:tabs>
        <w:tab w:val="center" w:pos="4320"/>
        <w:tab w:val="right" w:pos="8640"/>
      </w:tabs>
    </w:pPr>
  </w:style>
  <w:style w:type="character" w:customStyle="1" w:styleId="HeaderChar">
    <w:name w:val="Header Char"/>
    <w:link w:val="Header"/>
    <w:rsid w:val="006B7485"/>
    <w:rPr>
      <w:sz w:val="24"/>
      <w:szCs w:val="24"/>
    </w:rPr>
  </w:style>
  <w:style w:type="paragraph" w:styleId="Footer">
    <w:name w:val="footer"/>
    <w:basedOn w:val="Normal"/>
    <w:link w:val="FooterChar"/>
    <w:rsid w:val="006B7485"/>
    <w:pPr>
      <w:tabs>
        <w:tab w:val="center" w:pos="4320"/>
        <w:tab w:val="right" w:pos="8640"/>
      </w:tabs>
    </w:pPr>
  </w:style>
  <w:style w:type="character" w:customStyle="1" w:styleId="FooterChar">
    <w:name w:val="Footer Char"/>
    <w:link w:val="Footer"/>
    <w:rsid w:val="006B7485"/>
    <w:rPr>
      <w:sz w:val="24"/>
      <w:szCs w:val="24"/>
    </w:rPr>
  </w:style>
  <w:style w:type="paragraph" w:styleId="ListParagraph">
    <w:name w:val="List Paragraph"/>
    <w:basedOn w:val="Normal"/>
    <w:uiPriority w:val="34"/>
    <w:qFormat/>
    <w:rsid w:val="009B25A3"/>
    <w:pPr>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Hall</dc:creator>
  <cp:keywords/>
  <cp:lastModifiedBy>Jessica Hall</cp:lastModifiedBy>
  <cp:revision>23</cp:revision>
  <dcterms:created xsi:type="dcterms:W3CDTF">2021-06-20T13:47:00Z</dcterms:created>
  <dcterms:modified xsi:type="dcterms:W3CDTF">2024-02-19T19:02:00Z</dcterms:modified>
</cp:coreProperties>
</file>